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Первая часть заявки должна содержать:</w:t>
      </w:r>
    </w:p>
    <w:p w:rsidR="008976F5" w:rsidRPr="00B513A1" w:rsidRDefault="008976F5" w:rsidP="008976F5">
      <w:pPr>
        <w:pStyle w:val="s1"/>
        <w:spacing w:before="0" w:beforeAutospacing="0" w:after="0" w:afterAutospacing="0"/>
        <w:ind w:firstLine="540"/>
        <w:jc w:val="both"/>
        <w:rPr>
          <w:sz w:val="22"/>
          <w:szCs w:val="22"/>
        </w:rPr>
      </w:pPr>
      <w:bookmarkStart w:id="0" w:name="Par4"/>
      <w:bookmarkEnd w:id="0"/>
      <w:r>
        <w:rPr>
          <w:sz w:val="22"/>
          <w:szCs w:val="22"/>
        </w:rPr>
        <w:t>- с</w:t>
      </w:r>
      <w:r w:rsidRPr="00B513A1">
        <w:rPr>
          <w:sz w:val="22"/>
          <w:szCs w:val="22"/>
        </w:rPr>
        <w:t>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CF621A" w:rsidRPr="00CF621A" w:rsidRDefault="00CF621A" w:rsidP="00CF621A">
      <w:pPr>
        <w:autoSpaceDE w:val="0"/>
        <w:autoSpaceDN w:val="0"/>
        <w:adjustRightInd w:val="0"/>
        <w:spacing w:after="0" w:line="240" w:lineRule="auto"/>
        <w:ind w:firstLine="540"/>
        <w:jc w:val="both"/>
        <w:rPr>
          <w:rFonts w:ascii="Times New Roman" w:hAnsi="Times New Roman" w:cs="Times New Roman"/>
          <w:color w:val="000000"/>
        </w:rPr>
      </w:pPr>
    </w:p>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hAnsi="Times New Roman" w:cs="Times New Roman"/>
          <w:color w:val="000000" w:themeColor="text1"/>
        </w:rPr>
        <w:t xml:space="preserve">2) </w:t>
      </w:r>
      <w:r w:rsidRPr="008976F5">
        <w:rPr>
          <w:rFonts w:ascii="Times New Roman" w:eastAsiaTheme="minorHAnsi" w:hAnsi="Times New Roman" w:cs="Times New Roman"/>
          <w:color w:val="000000" w:themeColor="text1"/>
          <w:lang w:eastAsia="en-US"/>
        </w:rPr>
        <w:t xml:space="preserve">декларация о соответствии участника аукциона требованиям, установленным </w:t>
      </w:r>
      <w:hyperlink r:id="rId6" w:history="1">
        <w:r w:rsidRPr="008976F5">
          <w:rPr>
            <w:rFonts w:ascii="Times New Roman" w:eastAsiaTheme="minorHAnsi" w:hAnsi="Times New Roman" w:cs="Times New Roman"/>
            <w:color w:val="000000" w:themeColor="text1"/>
            <w:lang w:eastAsia="en-US"/>
          </w:rPr>
          <w:t>пунктами 3</w:t>
        </w:r>
      </w:hyperlink>
      <w:r w:rsidRPr="008976F5">
        <w:rPr>
          <w:rFonts w:ascii="Times New Roman" w:eastAsiaTheme="minorHAnsi" w:hAnsi="Times New Roman" w:cs="Times New Roman"/>
          <w:color w:val="000000" w:themeColor="text1"/>
          <w:lang w:eastAsia="en-US"/>
        </w:rPr>
        <w:t xml:space="preserve"> - </w:t>
      </w:r>
      <w:hyperlink r:id="rId7" w:history="1">
        <w:r w:rsidRPr="008976F5">
          <w:rPr>
            <w:rFonts w:ascii="Times New Roman" w:eastAsiaTheme="minorHAnsi" w:hAnsi="Times New Roman" w:cs="Times New Roman"/>
            <w:color w:val="000000" w:themeColor="text1"/>
            <w:lang w:eastAsia="en-US"/>
          </w:rPr>
          <w:t>9 части 1 статьи 31</w:t>
        </w:r>
      </w:hyperlink>
      <w:r w:rsidRPr="008976F5">
        <w:rPr>
          <w:rFonts w:ascii="Times New Roman" w:eastAsiaTheme="minorHAnsi" w:hAnsi="Times New Roman" w:cs="Times New Roman"/>
          <w:color w:val="000000" w:themeColor="text1"/>
          <w:lang w:eastAsia="en-US"/>
        </w:rPr>
        <w:t xml:space="preserve"> </w:t>
      </w:r>
      <w:r w:rsidRPr="008976F5">
        <w:rPr>
          <w:rFonts w:ascii="Times New Roman" w:hAnsi="Times New Roman" w:cs="Times New Roman"/>
          <w:color w:val="000000"/>
        </w:rPr>
        <w:t>Закона 44-ФЗ</w:t>
      </w:r>
      <w:r w:rsidRPr="008976F5">
        <w:rPr>
          <w:rFonts w:ascii="Times New Roman" w:eastAsiaTheme="minorHAnsi" w:hAnsi="Times New Roman" w:cs="Times New Roman"/>
          <w:color w:val="000000" w:themeColor="text1"/>
          <w:lang w:eastAsia="en-US"/>
        </w:rPr>
        <w:t xml:space="preserve"> (указанная декларация предоставляется с использованием программно-аппаратных средств электронной площадки);</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eastAsiaTheme="minorHAnsi" w:hAnsi="Times New Roman" w:cs="Times New Roman"/>
          <w:lang w:eastAsia="en-US"/>
        </w:rPr>
        <w:t xml:space="preserve">3) </w:t>
      </w:r>
      <w:r w:rsidRPr="008976F5">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8" w:anchor="/multilink/70353464/paragraph/887/number/0" w:history="1">
        <w:r w:rsidRPr="008976F5">
          <w:rPr>
            <w:rStyle w:val="a3"/>
            <w:rFonts w:ascii="Times New Roman" w:hAnsi="Times New Roman" w:cs="Times New Roman"/>
            <w:color w:val="auto"/>
            <w:u w:val="none"/>
          </w:rPr>
          <w:t>федеральными законами</w:t>
        </w:r>
      </w:hyperlink>
      <w:r w:rsidRPr="008976F5">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A0137" w:rsidRPr="008976F5" w:rsidRDefault="007A0137" w:rsidP="00CF621A">
      <w:pPr>
        <w:autoSpaceDE w:val="0"/>
        <w:autoSpaceDN w:val="0"/>
        <w:adjustRightInd w:val="0"/>
        <w:spacing w:after="0" w:line="240" w:lineRule="auto"/>
        <w:jc w:val="both"/>
        <w:rPr>
          <w:rFonts w:ascii="Times New Roman" w:hAnsi="Times New Roman" w:cs="Times New Roman"/>
        </w:rPr>
      </w:pPr>
    </w:p>
    <w:p w:rsidR="004633FF" w:rsidRPr="00CF621A" w:rsidRDefault="007A0137" w:rsidP="00CF621A">
      <w:pPr>
        <w:autoSpaceDE w:val="0"/>
        <w:autoSpaceDN w:val="0"/>
        <w:adjustRightInd w:val="0"/>
        <w:spacing w:after="0" w:line="240" w:lineRule="auto"/>
        <w:jc w:val="both"/>
        <w:rPr>
          <w:rFonts w:ascii="Times New Roman" w:eastAsia="Times New Roman" w:hAnsi="Times New Roman" w:cs="Times New Roman"/>
          <w:color w:val="000000"/>
        </w:rPr>
      </w:pPr>
      <w:r w:rsidRPr="00CF621A">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CF621A"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defaultTabStop w:val="708"/>
  <w:characterSpacingControl w:val="doNotCompress"/>
  <w:compat>
    <w:useFELayout/>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2A93"/>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976F5"/>
    <w:rsid w:val="008A76B0"/>
    <w:rsid w:val="008F2D21"/>
    <w:rsid w:val="008F59D9"/>
    <w:rsid w:val="0090094F"/>
    <w:rsid w:val="00921689"/>
    <w:rsid w:val="0094342A"/>
    <w:rsid w:val="00974811"/>
    <w:rsid w:val="00A758ED"/>
    <w:rsid w:val="00A92865"/>
    <w:rsid w:val="00AA2DB1"/>
    <w:rsid w:val="00B06F95"/>
    <w:rsid w:val="00B22DAE"/>
    <w:rsid w:val="00BA0D20"/>
    <w:rsid w:val="00BF26C4"/>
    <w:rsid w:val="00C02C73"/>
    <w:rsid w:val="00C108EB"/>
    <w:rsid w:val="00C119C5"/>
    <w:rsid w:val="00C336A9"/>
    <w:rsid w:val="00C33A97"/>
    <w:rsid w:val="00CC401C"/>
    <w:rsid w:val="00CF621A"/>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A210F"/>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C8B08vDA7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6BC3806D8FB5181E1409CAF2116CA009E299F337C3D3F94C062856BE39C34034C1FB35DF04D8F0BvDA6K"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2019-01-06T17:44:00Z</dcterms:created>
  <dcterms:modified xsi:type="dcterms:W3CDTF">2019-01-06T17:44:00Z</dcterms:modified>
</cp:coreProperties>
</file>